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EFAB" w14:textId="77777777" w:rsidR="00F518D6" w:rsidRDefault="00F518D6" w:rsidP="00F518D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93527">
        <w:rPr>
          <w:rFonts w:ascii="Times New Roman" w:hAnsi="Times New Roman" w:cs="Times New Roman"/>
          <w:sz w:val="40"/>
          <w:szCs w:val="40"/>
        </w:rPr>
        <w:t>DAKOTA ROSE SHA</w:t>
      </w:r>
      <w:r>
        <w:rPr>
          <w:rFonts w:ascii="Times New Roman" w:hAnsi="Times New Roman" w:cs="Times New Roman"/>
          <w:sz w:val="40"/>
          <w:szCs w:val="40"/>
        </w:rPr>
        <w:t>N</w:t>
      </w:r>
      <w:r w:rsidRPr="00393527">
        <w:rPr>
          <w:rFonts w:ascii="Times New Roman" w:hAnsi="Times New Roman" w:cs="Times New Roman"/>
          <w:sz w:val="40"/>
          <w:szCs w:val="40"/>
        </w:rPr>
        <w:t>-WEI CHEN</w:t>
      </w:r>
    </w:p>
    <w:p w14:paraId="2D9EF4F1" w14:textId="525A11E9" w:rsidR="00F518D6" w:rsidRPr="007E53A9" w:rsidRDefault="00A87D77" w:rsidP="00A87D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Athens, Georgia</w:t>
      </w:r>
      <w:r w:rsidR="00F518D6" w:rsidRPr="007E53A9">
        <w:rPr>
          <w:rFonts w:ascii="Times New Roman" w:hAnsi="Times New Roman" w:cs="Times New Roman"/>
          <w:sz w:val="24"/>
          <w:szCs w:val="24"/>
          <w:u w:val="single"/>
        </w:rPr>
        <w:t xml:space="preserve"> | (678) 425-8198 | </w:t>
      </w:r>
      <w:hyperlink r:id="rId5" w:history="1">
        <w:r w:rsidR="00F518D6" w:rsidRPr="007E53A9">
          <w:rPr>
            <w:rStyle w:val="Hyperlink"/>
            <w:rFonts w:ascii="Times New Roman" w:hAnsi="Times New Roman" w:cs="Times New Roman"/>
            <w:sz w:val="24"/>
            <w:szCs w:val="24"/>
          </w:rPr>
          <w:t>dakotarosechen@gmail.com</w:t>
        </w:r>
      </w:hyperlink>
      <w:r w:rsidR="00F518D6" w:rsidRPr="007E53A9">
        <w:rPr>
          <w:rFonts w:ascii="Times New Roman" w:hAnsi="Times New Roman" w:cs="Times New Roman"/>
          <w:sz w:val="24"/>
          <w:szCs w:val="24"/>
          <w:u w:val="single"/>
        </w:rPr>
        <w:t xml:space="preserve"> | dakotarosechen.com </w:t>
      </w:r>
    </w:p>
    <w:p w14:paraId="46279373" w14:textId="4E864B62" w:rsidR="00F518D6" w:rsidRPr="005406AB" w:rsidRDefault="00F518D6" w:rsidP="00F518D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  <w:r w:rsidR="00A87D7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7506AB5" w14:textId="77777777" w:rsidR="00F518D6" w:rsidRDefault="00F518D6" w:rsidP="00F51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in Musical Theatre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2022 - May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631A89FA" w14:textId="77777777" w:rsidR="00F518D6" w:rsidRDefault="00F518D6" w:rsidP="00F518D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 GPA</w:t>
      </w:r>
    </w:p>
    <w:p w14:paraId="0C2C2F23" w14:textId="788721F7" w:rsidR="00F518D6" w:rsidRDefault="00F518D6" w:rsidP="00F518D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in Acting and </w:t>
      </w:r>
      <w:r w:rsidR="00A87D77">
        <w:rPr>
          <w:rFonts w:ascii="Times New Roman" w:hAnsi="Times New Roman" w:cs="Times New Roman"/>
          <w:sz w:val="24"/>
          <w:szCs w:val="24"/>
        </w:rPr>
        <w:t>Classical &amp; Contemporary Vocal Technique</w:t>
      </w:r>
    </w:p>
    <w:p w14:paraId="16191A19" w14:textId="77777777" w:rsidR="00F518D6" w:rsidRDefault="00F518D6" w:rsidP="00F518D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Scholar 2022-2026</w:t>
      </w:r>
    </w:p>
    <w:p w14:paraId="5C0AF664" w14:textId="77777777" w:rsidR="00F518D6" w:rsidRPr="007E53A9" w:rsidRDefault="00F518D6" w:rsidP="00F518D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The Michael and Emily Robertson Kindness Award in 2025</w:t>
      </w:r>
    </w:p>
    <w:p w14:paraId="2B9B34D8" w14:textId="1124D849" w:rsidR="00F518D6" w:rsidRPr="005406AB" w:rsidRDefault="00F518D6" w:rsidP="00F518D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Job 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</w:t>
      </w:r>
      <w:r w:rsidR="00A87D7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C470620" w14:textId="3A4C79A2" w:rsidR="00F518D6" w:rsidRDefault="00F518D6" w:rsidP="00F51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Costume &amp; Set Shop Worker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August 2023 - </w:t>
      </w:r>
      <w:r w:rsidR="00A87D77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4BC2FAA7" w14:textId="77777777" w:rsidR="00F518D6" w:rsidRPr="00973DE4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professionals with costume sizing, costume fittings, cutting, pattern making, stitching, hemming, steaming, laundering, and alterations with design techniques. </w:t>
      </w:r>
    </w:p>
    <w:p w14:paraId="1216AA6B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repairs on damaged costumes, such as sewing tears or replacing buttons.</w:t>
      </w:r>
    </w:p>
    <w:p w14:paraId="0A9484DF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domestic sewing machines, steam irons, and steamers to create costumes for theatrical productions.</w:t>
      </w:r>
    </w:p>
    <w:p w14:paraId="7EBA02C0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Constructed, assembled, installed, maintained, and struck scenery and props for theatrical productions by building flats and platforms using Chop saws and Table saws, drills, and grinders under direction of the Technical Director. </w:t>
      </w:r>
    </w:p>
    <w:p w14:paraId="4108723E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a variety of painting techniques to decorate the set under the direction of the Technical Director.</w:t>
      </w:r>
    </w:p>
    <w:p w14:paraId="7C137CFA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Hung, wired, and focused various lighting instruments under the direction of the Technical Director. </w:t>
      </w:r>
    </w:p>
    <w:p w14:paraId="12AE7577" w14:textId="77777777" w:rsidR="00F518D6" w:rsidRPr="001A0B1A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OSHA protocols to ensure a safe working environment.</w:t>
      </w:r>
    </w:p>
    <w:p w14:paraId="49DD0669" w14:textId="77777777" w:rsidR="00F518D6" w:rsidRDefault="00F518D6" w:rsidP="00F51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Performer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2021 - 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Enchanted Events GA</w:t>
      </w:r>
    </w:p>
    <w:p w14:paraId="3F4BBC1E" w14:textId="77777777" w:rsidR="00F518D6" w:rsidRPr="008759BF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 xml:space="preserve">Portrayed and interpreted roles with speech, gestures, and body movements to entertain and inform audiences. </w:t>
      </w:r>
    </w:p>
    <w:p w14:paraId="577C99CC" w14:textId="77777777" w:rsidR="00F518D6" w:rsidRPr="008759BF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>Planned and organized party activities based on participant preferences and requests.</w:t>
      </w:r>
    </w:p>
    <w:p w14:paraId="62250B36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Photographed events, parties, and portraits. Enhanced, retouched, and resized photographs using Lightroom. </w:t>
      </w:r>
    </w:p>
    <w:p w14:paraId="422C0A3B" w14:textId="77777777" w:rsidR="00F518D6" w:rsidRPr="00E9662B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repairs on damaged costumes, such as sewing tears or replacing buttons.</w:t>
      </w:r>
    </w:p>
    <w:p w14:paraId="2E915DB0" w14:textId="4AC04E3D" w:rsidR="00F518D6" w:rsidRDefault="00F518D6" w:rsidP="00F51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Marketing &amp; Box Office Worker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January 2025 - </w:t>
      </w:r>
      <w:r w:rsidR="00A87D77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19C40421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 xml:space="preserve">Conducted interviews to obtain information, then crafted headlines, captions, and copy for promotional materials. </w:t>
      </w:r>
    </w:p>
    <w:p w14:paraId="0FDF1BA4" w14:textId="77777777" w:rsidR="00F518D6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Photographed special events, parties, and portraits, advising on appropriate poses, props, and background for each shot taken. Then, enhanced, retouched, and resized photographs using Lightroom. </w:t>
      </w:r>
    </w:p>
    <w:p w14:paraId="7D341826" w14:textId="77777777" w:rsidR="00F518D6" w:rsidRPr="00973DE4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customer service skills to aid and assist with purchasing tickets for performances.</w:t>
      </w:r>
    </w:p>
    <w:p w14:paraId="528F6523" w14:textId="77777777" w:rsidR="00F518D6" w:rsidRDefault="00F518D6" w:rsidP="00F51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D4D">
        <w:rPr>
          <w:rFonts w:ascii="Times New Roman" w:hAnsi="Times New Roman" w:cs="Times New Roman"/>
          <w:sz w:val="24"/>
          <w:szCs w:val="24"/>
        </w:rPr>
        <w:t>Tour Guide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2022 - August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6227C8F4" w14:textId="77777777" w:rsidR="00F518D6" w:rsidRPr="008759BF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 xml:space="preserve">Displayed strong public speaking and communication skills to facilitate </w:t>
      </w:r>
      <w:r>
        <w:rPr>
          <w:rFonts w:ascii="Times New Roman" w:hAnsi="Times New Roman" w:cs="Times New Roman"/>
        </w:rPr>
        <w:t>high-quality</w:t>
      </w:r>
      <w:r w:rsidRPr="008759BF">
        <w:rPr>
          <w:rFonts w:ascii="Times New Roman" w:hAnsi="Times New Roman" w:cs="Times New Roman"/>
        </w:rPr>
        <w:t xml:space="preserve"> guest tours. </w:t>
      </w:r>
    </w:p>
    <w:p w14:paraId="2B551F4B" w14:textId="77777777" w:rsidR="00F518D6" w:rsidRPr="008759BF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>Described tour points of interest to group members, responding to questions and inquiries.</w:t>
      </w:r>
    </w:p>
    <w:p w14:paraId="7B9E543D" w14:textId="77777777" w:rsidR="00F518D6" w:rsidRPr="000942E7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strategic planning and execution of scheduling and meetings to enhance profitability and direct activities.</w:t>
      </w:r>
    </w:p>
    <w:p w14:paraId="041299C1" w14:textId="77777777" w:rsidR="00F518D6" w:rsidRDefault="00F518D6" w:rsidP="00F51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2020 - July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Zaxby’s</w:t>
      </w:r>
    </w:p>
    <w:p w14:paraId="58A142AD" w14:textId="77777777" w:rsidR="00F518D6" w:rsidRPr="008759BF" w:rsidRDefault="00F518D6" w:rsidP="00F518D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>Exercise</w:t>
      </w:r>
      <w:r>
        <w:rPr>
          <w:rFonts w:ascii="Times New Roman" w:hAnsi="Times New Roman" w:cs="Times New Roman"/>
        </w:rPr>
        <w:t xml:space="preserve">d </w:t>
      </w:r>
      <w:r w:rsidRPr="008759BF">
        <w:rPr>
          <w:rFonts w:ascii="Times New Roman" w:hAnsi="Times New Roman" w:cs="Times New Roman"/>
        </w:rPr>
        <w:t xml:space="preserve">good </w:t>
      </w:r>
      <w:r>
        <w:rPr>
          <w:rFonts w:ascii="Times New Roman" w:hAnsi="Times New Roman" w:cs="Times New Roman"/>
        </w:rPr>
        <w:t>judgment</w:t>
      </w:r>
      <w:r w:rsidRPr="008759BF">
        <w:rPr>
          <w:rFonts w:ascii="Times New Roman" w:hAnsi="Times New Roman" w:cs="Times New Roman"/>
        </w:rPr>
        <w:t xml:space="preserve"> and decision-making in escalating concerns and resolving issues.</w:t>
      </w:r>
    </w:p>
    <w:p w14:paraId="3D87BE37" w14:textId="77777777" w:rsidR="00F518D6" w:rsidRPr="008759BF" w:rsidRDefault="00F518D6" w:rsidP="00F518D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>Trained employees in additional job positions to maintain coverage of roles.</w:t>
      </w:r>
    </w:p>
    <w:p w14:paraId="5AE920AB" w14:textId="1406EBFC" w:rsidR="00F518D6" w:rsidRPr="00A87D77" w:rsidRDefault="00F518D6" w:rsidP="00F518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>Maintained adequate staffing to meet objectives within budget.</w:t>
      </w:r>
    </w:p>
    <w:p w14:paraId="4777AAC4" w14:textId="6A444976" w:rsidR="00A87D77" w:rsidRPr="005406AB" w:rsidRDefault="00A87D77" w:rsidP="00A87D7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E46CEF" w14:textId="5BC284DA" w:rsidR="00FB621C" w:rsidRPr="00A87D77" w:rsidRDefault="00A87D77" w:rsidP="00A87D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FB621C" w:rsidRPr="00A87D77" w:rsidSect="001916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8E3"/>
    <w:multiLevelType w:val="hybridMultilevel"/>
    <w:tmpl w:val="CF76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1CF"/>
    <w:multiLevelType w:val="multilevel"/>
    <w:tmpl w:val="8D2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F3A21"/>
    <w:multiLevelType w:val="multilevel"/>
    <w:tmpl w:val="7DA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E095C"/>
    <w:multiLevelType w:val="multilevel"/>
    <w:tmpl w:val="A3EA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D0566"/>
    <w:multiLevelType w:val="hybridMultilevel"/>
    <w:tmpl w:val="8C2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5202"/>
    <w:multiLevelType w:val="hybridMultilevel"/>
    <w:tmpl w:val="B35A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D236E"/>
    <w:multiLevelType w:val="hybridMultilevel"/>
    <w:tmpl w:val="DBA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877DF"/>
    <w:multiLevelType w:val="multilevel"/>
    <w:tmpl w:val="DA1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93D00"/>
    <w:multiLevelType w:val="hybridMultilevel"/>
    <w:tmpl w:val="C830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0297D"/>
    <w:multiLevelType w:val="hybridMultilevel"/>
    <w:tmpl w:val="D96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94F84"/>
    <w:multiLevelType w:val="hybridMultilevel"/>
    <w:tmpl w:val="802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66956">
    <w:abstractNumId w:val="4"/>
  </w:num>
  <w:num w:numId="2" w16cid:durableId="1046375512">
    <w:abstractNumId w:val="6"/>
  </w:num>
  <w:num w:numId="3" w16cid:durableId="1258441290">
    <w:abstractNumId w:val="0"/>
  </w:num>
  <w:num w:numId="4" w16cid:durableId="1116756980">
    <w:abstractNumId w:val="9"/>
  </w:num>
  <w:num w:numId="5" w16cid:durableId="1299341594">
    <w:abstractNumId w:val="2"/>
  </w:num>
  <w:num w:numId="6" w16cid:durableId="1265116905">
    <w:abstractNumId w:val="1"/>
  </w:num>
  <w:num w:numId="7" w16cid:durableId="112405202">
    <w:abstractNumId w:val="10"/>
  </w:num>
  <w:num w:numId="8" w16cid:durableId="399788638">
    <w:abstractNumId w:val="5"/>
  </w:num>
  <w:num w:numId="9" w16cid:durableId="557863368">
    <w:abstractNumId w:val="7"/>
  </w:num>
  <w:num w:numId="10" w16cid:durableId="33164550">
    <w:abstractNumId w:val="3"/>
  </w:num>
  <w:num w:numId="11" w16cid:durableId="18900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7F"/>
    <w:rsid w:val="0000136D"/>
    <w:rsid w:val="000942E7"/>
    <w:rsid w:val="00095113"/>
    <w:rsid w:val="000A3DD5"/>
    <w:rsid w:val="000B510B"/>
    <w:rsid w:val="000D244E"/>
    <w:rsid w:val="000E2816"/>
    <w:rsid w:val="0019167F"/>
    <w:rsid w:val="001A0B1A"/>
    <w:rsid w:val="001A7041"/>
    <w:rsid w:val="00214F7A"/>
    <w:rsid w:val="00220CF6"/>
    <w:rsid w:val="00244F19"/>
    <w:rsid w:val="0027014A"/>
    <w:rsid w:val="002D0181"/>
    <w:rsid w:val="002F14D6"/>
    <w:rsid w:val="00300C59"/>
    <w:rsid w:val="0031183E"/>
    <w:rsid w:val="0033129E"/>
    <w:rsid w:val="00355700"/>
    <w:rsid w:val="003855B4"/>
    <w:rsid w:val="00393527"/>
    <w:rsid w:val="003C5F32"/>
    <w:rsid w:val="003E3C8B"/>
    <w:rsid w:val="003F4EE1"/>
    <w:rsid w:val="00440869"/>
    <w:rsid w:val="0045513D"/>
    <w:rsid w:val="00465B21"/>
    <w:rsid w:val="0047534B"/>
    <w:rsid w:val="00487245"/>
    <w:rsid w:val="00495677"/>
    <w:rsid w:val="00502E37"/>
    <w:rsid w:val="005406AB"/>
    <w:rsid w:val="005704EF"/>
    <w:rsid w:val="00582F28"/>
    <w:rsid w:val="00593AA6"/>
    <w:rsid w:val="005A57C5"/>
    <w:rsid w:val="0067568C"/>
    <w:rsid w:val="0068136B"/>
    <w:rsid w:val="006B0FED"/>
    <w:rsid w:val="006B4B7F"/>
    <w:rsid w:val="006C3995"/>
    <w:rsid w:val="006C5733"/>
    <w:rsid w:val="006E12A8"/>
    <w:rsid w:val="006E4185"/>
    <w:rsid w:val="00747B37"/>
    <w:rsid w:val="0075316F"/>
    <w:rsid w:val="00766B5C"/>
    <w:rsid w:val="00770D71"/>
    <w:rsid w:val="007759D7"/>
    <w:rsid w:val="00793E14"/>
    <w:rsid w:val="007B01D0"/>
    <w:rsid w:val="007D32DE"/>
    <w:rsid w:val="007D61AA"/>
    <w:rsid w:val="007D6D89"/>
    <w:rsid w:val="007E53A9"/>
    <w:rsid w:val="00832A35"/>
    <w:rsid w:val="0086148D"/>
    <w:rsid w:val="008759BF"/>
    <w:rsid w:val="008B5703"/>
    <w:rsid w:val="008B64AA"/>
    <w:rsid w:val="008C3069"/>
    <w:rsid w:val="008D7633"/>
    <w:rsid w:val="0090259D"/>
    <w:rsid w:val="009505FC"/>
    <w:rsid w:val="00973DE4"/>
    <w:rsid w:val="009856FC"/>
    <w:rsid w:val="009B032A"/>
    <w:rsid w:val="009C6A28"/>
    <w:rsid w:val="00A8005F"/>
    <w:rsid w:val="00A87D77"/>
    <w:rsid w:val="00AC7D2C"/>
    <w:rsid w:val="00AD22D2"/>
    <w:rsid w:val="00B66996"/>
    <w:rsid w:val="00BA6E4C"/>
    <w:rsid w:val="00C01D4D"/>
    <w:rsid w:val="00C22665"/>
    <w:rsid w:val="00C5486F"/>
    <w:rsid w:val="00C735B1"/>
    <w:rsid w:val="00CB4D35"/>
    <w:rsid w:val="00CC176C"/>
    <w:rsid w:val="00CD3483"/>
    <w:rsid w:val="00CD6B27"/>
    <w:rsid w:val="00CE7B89"/>
    <w:rsid w:val="00D00C5E"/>
    <w:rsid w:val="00D06BE4"/>
    <w:rsid w:val="00D14B98"/>
    <w:rsid w:val="00D54549"/>
    <w:rsid w:val="00DC36AD"/>
    <w:rsid w:val="00E23F24"/>
    <w:rsid w:val="00E34DDD"/>
    <w:rsid w:val="00E63DE0"/>
    <w:rsid w:val="00E812B3"/>
    <w:rsid w:val="00E951A2"/>
    <w:rsid w:val="00E9662B"/>
    <w:rsid w:val="00EF2712"/>
    <w:rsid w:val="00F158EB"/>
    <w:rsid w:val="00F1659F"/>
    <w:rsid w:val="00F518D6"/>
    <w:rsid w:val="00F62401"/>
    <w:rsid w:val="00F819C6"/>
    <w:rsid w:val="00FA0E32"/>
    <w:rsid w:val="00FB247C"/>
    <w:rsid w:val="00FB621C"/>
    <w:rsid w:val="00FC21D6"/>
    <w:rsid w:val="00FC6A29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0DFB"/>
  <w15:chartTrackingRefBased/>
  <w15:docId w15:val="{0A887F22-C903-4304-B4B2-F02E9B1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67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67F"/>
    <w:rPr>
      <w:color w:val="605E5C"/>
      <w:shd w:val="clear" w:color="auto" w:fill="E1DFDD"/>
    </w:rPr>
  </w:style>
  <w:style w:type="paragraph" w:customStyle="1" w:styleId="highlight-placeholder-parent">
    <w:name w:val="highlight-placeholder-parent"/>
    <w:basedOn w:val="Normal"/>
    <w:rsid w:val="0090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kotarosech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Chen</dc:creator>
  <cp:keywords/>
  <dc:description/>
  <cp:lastModifiedBy>Theatre</cp:lastModifiedBy>
  <cp:revision>3</cp:revision>
  <dcterms:created xsi:type="dcterms:W3CDTF">2026-02-26T14:52:00Z</dcterms:created>
  <dcterms:modified xsi:type="dcterms:W3CDTF">2026-04-22T00:26:00Z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9b945673-0f0c-4fe4-86c3-26839b9e582e</vt:lpwstr>
  </property>
</Properties>
</file>